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2BCE6" w14:textId="25C7249A" w:rsidR="000A555E" w:rsidRDefault="00642E6D" w:rsidP="000A555E">
      <w:pPr>
        <w:pStyle w:val="Heading1"/>
      </w:pPr>
      <w:r>
        <w:t>Sublime Velocity Package Installation</w:t>
      </w:r>
    </w:p>
    <w:p w14:paraId="02E006B3" w14:textId="7C27C74A" w:rsidR="00642E6D" w:rsidRDefault="00642E6D" w:rsidP="000A555E">
      <w:r>
        <w:t>Velocity .</w:t>
      </w:r>
      <w:proofErr w:type="spellStart"/>
      <w:r>
        <w:t>vm</w:t>
      </w:r>
      <w:proofErr w:type="spellEnd"/>
      <w:r>
        <w:t xml:space="preserve"> file are a mix of HTML, CSS, and Velocity code syntax within a single file. In which to have proper syntax highlighting for all three for your developer environment, should you choose to utilize Sublime, we provide the following package for you to install. </w:t>
      </w:r>
    </w:p>
    <w:p w14:paraId="2E8CE7E3" w14:textId="77777777" w:rsidR="00642E6D" w:rsidRDefault="00642E6D" w:rsidP="000A555E"/>
    <w:p w14:paraId="6283DC77" w14:textId="77777777" w:rsidR="004A6653" w:rsidRDefault="004A6653" w:rsidP="00516DF6"/>
    <w:p w14:paraId="1A8F3DE7" w14:textId="004E369B" w:rsidR="00647368" w:rsidRDefault="00642E6D" w:rsidP="00647368">
      <w:pPr>
        <w:pStyle w:val="Heading2"/>
      </w:pPr>
      <w:r>
        <w:t>Sublime Text Editor Installation:</w:t>
      </w:r>
    </w:p>
    <w:p w14:paraId="1FA1F505" w14:textId="44034703" w:rsidR="004A6653" w:rsidRDefault="00642E6D" w:rsidP="551C924D">
      <w:pPr>
        <w:spacing w:before="240" w:after="240"/>
      </w:pPr>
      <w:r>
        <w:t xml:space="preserve">You are welcome to utilize any text editor or IDE you prefer but should you not have access to those tools we recommend the Sublime text editor. </w:t>
      </w:r>
      <w:hyperlink r:id="rId11" w:history="1">
        <w:r w:rsidRPr="00642E6D">
          <w:rPr>
            <w:rStyle w:val="Hyperlink"/>
          </w:rPr>
          <w:t>Sublime</w:t>
        </w:r>
      </w:hyperlink>
      <w:r>
        <w:t xml:space="preserve"> is a free but powerful text editor that can be utilized for Velocity custom report development.</w:t>
      </w:r>
    </w:p>
    <w:p w14:paraId="29ED5469" w14:textId="7044E009" w:rsidR="004A6653" w:rsidRDefault="00642E6D" w:rsidP="00516DF6">
      <w:pPr>
        <w:spacing w:before="240" w:after="240"/>
      </w:pPr>
      <w:r>
        <w:t xml:space="preserve">To install simply navigate to </w:t>
      </w:r>
      <w:hyperlink r:id="rId12" w:history="1">
        <w:r w:rsidR="00516DF6" w:rsidRPr="003961EA">
          <w:rPr>
            <w:rStyle w:val="Hyperlink"/>
          </w:rPr>
          <w:t>https://www.sublimetext.com/download</w:t>
        </w:r>
      </w:hyperlink>
      <w:r w:rsidR="00516DF6">
        <w:t xml:space="preserve"> and install the proper version based on your machine model. </w:t>
      </w:r>
    </w:p>
    <w:p w14:paraId="00EE0BA5" w14:textId="34D3D802" w:rsidR="004A6653" w:rsidRDefault="00516DF6" w:rsidP="004A6653">
      <w:pPr>
        <w:pStyle w:val="Heading2"/>
      </w:pPr>
      <w:r>
        <w:t>Velocity Package Installation</w:t>
      </w:r>
    </w:p>
    <w:p w14:paraId="6C512739" w14:textId="03BB42C2" w:rsidR="00516DF6" w:rsidRDefault="00516DF6" w:rsidP="00516DF6">
      <w:r>
        <w:t xml:space="preserve">Now that you’ve installed Sublime ensure you have the </w:t>
      </w:r>
      <w:r w:rsidRPr="00516DF6">
        <w:rPr>
          <w:b/>
          <w:bCs/>
          <w:i/>
          <w:iCs/>
        </w:rPr>
        <w:t>Java-Velocity Sublime.zip</w:t>
      </w:r>
      <w:r>
        <w:t xml:space="preserve"> package provided alongside the Part 1 training materials downloaded to your machine. </w:t>
      </w:r>
    </w:p>
    <w:p w14:paraId="64095A2C" w14:textId="77777777" w:rsidR="00516DF6" w:rsidRPr="00516DF6" w:rsidRDefault="00516DF6" w:rsidP="00516DF6"/>
    <w:p w14:paraId="6C1FDFC0" w14:textId="47A4CF01" w:rsidR="00A77709" w:rsidRPr="00A77709" w:rsidRDefault="00516DF6" w:rsidP="00BC6613">
      <w:pPr>
        <w:pStyle w:val="Heading3"/>
        <w:ind w:left="720"/>
      </w:pPr>
      <w:r>
        <w:t>Step 1: Extract the .zip file contents</w:t>
      </w:r>
    </w:p>
    <w:p w14:paraId="7D8C0498" w14:textId="6CF6F2DF" w:rsidR="00A77709" w:rsidRDefault="00516DF6" w:rsidP="00BC6613">
      <w:pPr>
        <w:ind w:left="720"/>
      </w:pPr>
      <w:r>
        <w:t xml:space="preserve">From your downloads window extract the </w:t>
      </w:r>
      <w:r w:rsidRPr="00516DF6">
        <w:rPr>
          <w:b/>
          <w:bCs/>
          <w:i/>
          <w:iCs/>
        </w:rPr>
        <w:t>Java-Velocity Sublime.zip</w:t>
      </w:r>
      <w:r>
        <w:t xml:space="preserve"> contents to your machine which should create a folder called </w:t>
      </w:r>
      <w:r w:rsidRPr="00516DF6">
        <w:rPr>
          <w:b/>
          <w:bCs/>
          <w:i/>
          <w:iCs/>
        </w:rPr>
        <w:t>Java-Velocity Sublime</w:t>
      </w:r>
      <w:r>
        <w:t>.</w:t>
      </w:r>
    </w:p>
    <w:p w14:paraId="117453A8" w14:textId="64597D2E" w:rsidR="2673F108" w:rsidRDefault="2673F108" w:rsidP="2673F108">
      <w:pPr>
        <w:ind w:left="720"/>
      </w:pPr>
    </w:p>
    <w:p w14:paraId="79B9F65E" w14:textId="77A8C579" w:rsidR="00A77709" w:rsidRDefault="00516DF6" w:rsidP="00BC6613">
      <w:pPr>
        <w:pStyle w:val="Heading3"/>
        <w:ind w:left="720"/>
      </w:pPr>
      <w:r>
        <w:t xml:space="preserve">Step </w:t>
      </w:r>
      <w:r w:rsidR="61574A5F">
        <w:t>2</w:t>
      </w:r>
      <w:r>
        <w:t>: Sublime Browse Packages</w:t>
      </w:r>
    </w:p>
    <w:p w14:paraId="42668A4A" w14:textId="4CBD2F3A" w:rsidR="00BC6613" w:rsidRDefault="00516DF6" w:rsidP="00516DF6">
      <w:pPr>
        <w:ind w:left="720"/>
      </w:pPr>
      <w:r>
        <w:t xml:space="preserve">Now in your Sublime editor open the </w:t>
      </w:r>
      <w:r w:rsidRPr="00516DF6">
        <w:rPr>
          <w:b/>
          <w:bCs/>
          <w:i/>
          <w:iCs/>
        </w:rPr>
        <w:t>Browse Packages</w:t>
      </w:r>
      <w:r>
        <w:t xml:space="preserve"> option to open the packages’ view.</w:t>
      </w:r>
    </w:p>
    <w:p w14:paraId="0F47C223" w14:textId="77777777" w:rsidR="00516DF6" w:rsidRDefault="00516DF6" w:rsidP="00516DF6">
      <w:pPr>
        <w:ind w:left="720"/>
      </w:pPr>
    </w:p>
    <w:p w14:paraId="1453EE9C" w14:textId="2A416685" w:rsidR="00516DF6" w:rsidRPr="00516DF6" w:rsidRDefault="00516DF6" w:rsidP="00516DF6">
      <w:pPr>
        <w:ind w:left="1440"/>
        <w:rPr>
          <w:b/>
          <w:bCs/>
        </w:rPr>
      </w:pPr>
      <w:r w:rsidRPr="00516DF6">
        <w:rPr>
          <w:b/>
          <w:bCs/>
        </w:rPr>
        <w:t>Mac</w:t>
      </w:r>
    </w:p>
    <w:p w14:paraId="1FB3C548" w14:textId="31B2D569" w:rsidR="00516DF6" w:rsidRDefault="00516DF6" w:rsidP="00516DF6">
      <w:pPr>
        <w:ind w:left="1440"/>
        <w:rPr>
          <w:i/>
          <w:iCs/>
        </w:rPr>
      </w:pPr>
      <w:r>
        <w:rPr>
          <w:i/>
          <w:iCs/>
          <w:noProof/>
        </w:rPr>
        <w:drawing>
          <wp:inline distT="0" distB="0" distL="0" distR="0" wp14:anchorId="34B1FA35" wp14:editId="6AFF63D7">
            <wp:extent cx="4457700" cy="1284065"/>
            <wp:effectExtent l="0" t="0" r="0" b="0"/>
            <wp:docPr id="735478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478306" name="Picture 735478306"/>
                    <pic:cNvPicPr/>
                  </pic:nvPicPr>
                  <pic:blipFill>
                    <a:blip r:embed="rId13">
                      <a:extLst>
                        <a:ext uri="{28A0092B-C50C-407E-A947-70E740481C1C}">
                          <a14:useLocalDpi xmlns:a14="http://schemas.microsoft.com/office/drawing/2010/main" val="0"/>
                        </a:ext>
                      </a:extLst>
                    </a:blip>
                    <a:stretch>
                      <a:fillRect/>
                    </a:stretch>
                  </pic:blipFill>
                  <pic:spPr>
                    <a:xfrm>
                      <a:off x="0" y="0"/>
                      <a:ext cx="4575880" cy="1318108"/>
                    </a:xfrm>
                    <a:prstGeom prst="rect">
                      <a:avLst/>
                    </a:prstGeom>
                  </pic:spPr>
                </pic:pic>
              </a:graphicData>
            </a:graphic>
          </wp:inline>
        </w:drawing>
      </w:r>
    </w:p>
    <w:p w14:paraId="3D5AECA5" w14:textId="77777777" w:rsidR="00516DF6" w:rsidRDefault="00516DF6" w:rsidP="00516DF6">
      <w:pPr>
        <w:ind w:left="1440"/>
        <w:rPr>
          <w:i/>
          <w:iCs/>
        </w:rPr>
      </w:pPr>
    </w:p>
    <w:p w14:paraId="6A59D350" w14:textId="3F274083" w:rsidR="00516DF6" w:rsidRPr="00516DF6" w:rsidRDefault="00516DF6" w:rsidP="00516DF6">
      <w:pPr>
        <w:ind w:left="1440"/>
        <w:rPr>
          <w:b/>
          <w:bCs/>
        </w:rPr>
      </w:pPr>
      <w:r w:rsidRPr="00516DF6">
        <w:rPr>
          <w:b/>
          <w:bCs/>
        </w:rPr>
        <w:t>Windows:</w:t>
      </w:r>
    </w:p>
    <w:p w14:paraId="190C3353" w14:textId="5328AB9E" w:rsidR="00516DF6" w:rsidRPr="00516DF6" w:rsidRDefault="00516DF6" w:rsidP="00516DF6">
      <w:pPr>
        <w:ind w:left="1440"/>
      </w:pPr>
      <w:r>
        <w:rPr>
          <w:noProof/>
        </w:rPr>
        <w:drawing>
          <wp:inline distT="0" distB="0" distL="0" distR="0" wp14:anchorId="5A4C9D65" wp14:editId="17610F2F">
            <wp:extent cx="2692400" cy="945204"/>
            <wp:effectExtent l="0" t="0" r="0" b="0"/>
            <wp:docPr id="1983893390" name="Picture 2"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893390" name="Picture 2" descr="A screen shot of a computer&#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2736005" cy="960512"/>
                    </a:xfrm>
                    <a:prstGeom prst="rect">
                      <a:avLst/>
                    </a:prstGeom>
                  </pic:spPr>
                </pic:pic>
              </a:graphicData>
            </a:graphic>
          </wp:inline>
        </w:drawing>
      </w:r>
    </w:p>
    <w:p w14:paraId="7BE1A70F" w14:textId="1462EBCC" w:rsidR="2673F108" w:rsidRDefault="2673F108" w:rsidP="2673F108">
      <w:pPr>
        <w:ind w:left="1440"/>
        <w:rPr>
          <w:i/>
          <w:iCs/>
        </w:rPr>
      </w:pPr>
    </w:p>
    <w:p w14:paraId="4C2FBCC4" w14:textId="626B6FCE" w:rsidR="00BC6613" w:rsidRDefault="00516DF6" w:rsidP="00BC6613">
      <w:pPr>
        <w:pStyle w:val="Heading3"/>
        <w:ind w:left="720"/>
      </w:pPr>
      <w:r>
        <w:t xml:space="preserve">Step </w:t>
      </w:r>
      <w:r w:rsidR="610DBB98">
        <w:t>3</w:t>
      </w:r>
      <w:r w:rsidR="1FFB98B7">
        <w:t xml:space="preserve"> – </w:t>
      </w:r>
      <w:r>
        <w:t>Add Package to Sublime</w:t>
      </w:r>
    </w:p>
    <w:p w14:paraId="2C2BACF1" w14:textId="27A79650" w:rsidR="00BC6613" w:rsidRDefault="00516DF6" w:rsidP="00516DF6">
      <w:pPr>
        <w:ind w:left="720"/>
      </w:pPr>
      <w:r>
        <w:t>Now</w:t>
      </w:r>
      <w:r w:rsidR="00B13E23">
        <w:t xml:space="preserve"> move your </w:t>
      </w:r>
      <w:r w:rsidR="00B13E23" w:rsidRPr="00B13E23">
        <w:rPr>
          <w:b/>
          <w:bCs/>
          <w:i/>
          <w:iCs/>
        </w:rPr>
        <w:t>Java-Velocity Sublime</w:t>
      </w:r>
      <w:r w:rsidR="00B13E23">
        <w:t xml:space="preserve"> folder package from your Downloads to your Packages space to install the package to Sublime. </w:t>
      </w:r>
    </w:p>
    <w:p w14:paraId="6993A2DD" w14:textId="43F95633" w:rsidR="00B13E23" w:rsidRDefault="00B13E23" w:rsidP="00516DF6">
      <w:pPr>
        <w:ind w:left="720"/>
      </w:pPr>
    </w:p>
    <w:p w14:paraId="2CD3C0D3" w14:textId="4F6CAA28" w:rsidR="00B13E23" w:rsidRDefault="00B13E23" w:rsidP="00B13E23">
      <w:pPr>
        <w:ind w:left="720"/>
        <w:jc w:val="right"/>
        <w:rPr>
          <w:i/>
          <w:iCs/>
        </w:rPr>
      </w:pPr>
      <w:r>
        <w:rPr>
          <w:i/>
          <w:iCs/>
          <w:noProof/>
        </w:rPr>
        <mc:AlternateContent>
          <mc:Choice Requires="wps">
            <w:drawing>
              <wp:anchor distT="0" distB="0" distL="114300" distR="114300" simplePos="0" relativeHeight="251659264" behindDoc="0" locked="0" layoutInCell="1" allowOverlap="1" wp14:anchorId="1192E9D0" wp14:editId="13A2D92B">
                <wp:simplePos x="0" y="0"/>
                <wp:positionH relativeFrom="column">
                  <wp:posOffset>3175000</wp:posOffset>
                </wp:positionH>
                <wp:positionV relativeFrom="paragraph">
                  <wp:posOffset>371475</wp:posOffset>
                </wp:positionV>
                <wp:extent cx="762000" cy="431800"/>
                <wp:effectExtent l="0" t="12700" r="25400" b="25400"/>
                <wp:wrapNone/>
                <wp:docPr id="1606212129" name="Right Arrow 5"/>
                <wp:cNvGraphicFramePr/>
                <a:graphic xmlns:a="http://schemas.openxmlformats.org/drawingml/2006/main">
                  <a:graphicData uri="http://schemas.microsoft.com/office/word/2010/wordprocessingShape">
                    <wps:wsp>
                      <wps:cNvSpPr/>
                      <wps:spPr>
                        <a:xfrm>
                          <a:off x="0" y="0"/>
                          <a:ext cx="762000" cy="431800"/>
                        </a:xfrm>
                        <a:prstGeom prst="rightArrow">
                          <a:avLst/>
                        </a:prstGeom>
                        <a:solidFill>
                          <a:schemeClr val="accent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2AC5E6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26" type="#_x0000_t13" style="position:absolute;margin-left:250pt;margin-top:29.25pt;width:60pt;height:3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" adj="15480" fillcolor="#e97132 [3205]" strokecolor="#030e13 [484]" strokeweight="1pt"/>
            </w:pict>
          </mc:Fallback>
        </mc:AlternateContent>
      </w:r>
      <w:r>
        <w:rPr>
          <w:i/>
          <w:iCs/>
          <w:noProof/>
        </w:rPr>
        <w:drawing>
          <wp:anchor distT="0" distB="0" distL="114300" distR="114300" simplePos="0" relativeHeight="251660288" behindDoc="0" locked="0" layoutInCell="1" allowOverlap="1" wp14:anchorId="63E268EE" wp14:editId="3188CAC2">
            <wp:simplePos x="0" y="0"/>
            <wp:positionH relativeFrom="column">
              <wp:posOffset>457200</wp:posOffset>
            </wp:positionH>
            <wp:positionV relativeFrom="paragraph">
              <wp:posOffset>4445</wp:posOffset>
            </wp:positionV>
            <wp:extent cx="2501900" cy="1115060"/>
            <wp:effectExtent l="0" t="0" r="0" b="2540"/>
            <wp:wrapSquare wrapText="bothSides"/>
            <wp:docPr id="720423802" name="Picture 3" descr="A screenshot of a black 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423802" name="Picture 3" descr="A screenshot of a black box&#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2501900" cy="1115060"/>
                    </a:xfrm>
                    <a:prstGeom prst="rect">
                      <a:avLst/>
                    </a:prstGeom>
                  </pic:spPr>
                </pic:pic>
              </a:graphicData>
            </a:graphic>
            <wp14:sizeRelH relativeFrom="page">
              <wp14:pctWidth>0</wp14:pctWidth>
            </wp14:sizeRelH>
            <wp14:sizeRelV relativeFrom="page">
              <wp14:pctHeight>0</wp14:pctHeight>
            </wp14:sizeRelV>
          </wp:anchor>
        </w:drawing>
      </w:r>
      <w:r>
        <w:rPr>
          <w:i/>
          <w:iCs/>
        </w:rPr>
        <w:t xml:space="preserve"> </w:t>
      </w:r>
      <w:r>
        <w:rPr>
          <w:i/>
          <w:iCs/>
          <w:noProof/>
        </w:rPr>
        <w:drawing>
          <wp:inline distT="0" distB="0" distL="0" distR="0" wp14:anchorId="12C2C0B9" wp14:editId="688D156F">
            <wp:extent cx="2679700" cy="1111349"/>
            <wp:effectExtent l="0" t="0" r="0" b="6350"/>
            <wp:docPr id="1383651011" name="Picture 4"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651011" name="Picture 4" descr="A screenshot of a phone&#10;&#10;AI-generated content may be incorrect."/>
                    <pic:cNvPicPr/>
                  </pic:nvPicPr>
                  <pic:blipFill rotWithShape="1">
                    <a:blip r:embed="rId16">
                      <a:extLst>
                        <a:ext uri="{28A0092B-C50C-407E-A947-70E740481C1C}">
                          <a14:useLocalDpi xmlns:a14="http://schemas.microsoft.com/office/drawing/2010/main" val="0"/>
                        </a:ext>
                      </a:extLst>
                    </a:blip>
                    <a:srcRect r="16775"/>
                    <a:stretch>
                      <a:fillRect/>
                    </a:stretch>
                  </pic:blipFill>
                  <pic:spPr bwMode="auto">
                    <a:xfrm>
                      <a:off x="0" y="0"/>
                      <a:ext cx="2714586" cy="1125817"/>
                    </a:xfrm>
                    <a:prstGeom prst="rect">
                      <a:avLst/>
                    </a:prstGeom>
                    <a:ln>
                      <a:noFill/>
                    </a:ln>
                    <a:extLst>
                      <a:ext uri="{53640926-AAD7-44D8-BBD7-CCE9431645EC}">
                        <a14:shadowObscured xmlns:a14="http://schemas.microsoft.com/office/drawing/2010/main"/>
                      </a:ext>
                    </a:extLst>
                  </pic:spPr>
                </pic:pic>
              </a:graphicData>
            </a:graphic>
          </wp:inline>
        </w:drawing>
      </w:r>
    </w:p>
    <w:p w14:paraId="2206FD35" w14:textId="4F6EA319" w:rsidR="2673F108" w:rsidRDefault="2673F108" w:rsidP="2673F108">
      <w:pPr>
        <w:ind w:left="1440"/>
        <w:rPr>
          <w:i/>
          <w:iCs/>
        </w:rPr>
      </w:pPr>
    </w:p>
    <w:p w14:paraId="4388E1C8" w14:textId="17A7E3D2" w:rsidR="00BC6613" w:rsidRDefault="00B13E23" w:rsidP="00BC6613">
      <w:pPr>
        <w:pStyle w:val="Heading3"/>
        <w:ind w:left="720"/>
      </w:pPr>
      <w:r>
        <w:t>Step</w:t>
      </w:r>
      <w:r w:rsidR="1FFB98B7">
        <w:t xml:space="preserve"> </w:t>
      </w:r>
      <w:r w:rsidR="55838A7D">
        <w:t>4</w:t>
      </w:r>
      <w:r w:rsidR="1FFB98B7">
        <w:t xml:space="preserve"> – </w:t>
      </w:r>
      <w:r>
        <w:t>Utilize Package</w:t>
      </w:r>
    </w:p>
    <w:p w14:paraId="7075613A" w14:textId="68F094FA" w:rsidR="1FFB98B7" w:rsidRDefault="00B13E23" w:rsidP="00B13E23">
      <w:pPr>
        <w:ind w:left="720"/>
      </w:pPr>
      <w:r>
        <w:t>Now anytime you open your Sublime editor with a Velocity .</w:t>
      </w:r>
      <w:proofErr w:type="spellStart"/>
      <w:r>
        <w:t>vm</w:t>
      </w:r>
      <w:proofErr w:type="spellEnd"/>
      <w:r>
        <w:t xml:space="preserve"> file you can adjust the editor language to utilize the Java – Velocity (HTML) option to apply syntax highlighting for both HTML/CSS and Velocity code content. </w:t>
      </w:r>
    </w:p>
    <w:p w14:paraId="27BE07C4" w14:textId="77777777" w:rsidR="00B13E23" w:rsidRDefault="00B13E23" w:rsidP="00B13E23">
      <w:pPr>
        <w:ind w:left="720"/>
      </w:pPr>
      <w:r>
        <w:rPr>
          <w:noProof/>
        </w:rPr>
        <w:drawing>
          <wp:inline distT="0" distB="0" distL="0" distR="0" wp14:anchorId="389CCFB5" wp14:editId="27474139">
            <wp:extent cx="2654300" cy="1041400"/>
            <wp:effectExtent l="0" t="0" r="0" b="0"/>
            <wp:docPr id="857318773" name="Picture 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318773" name="Picture 8" descr="A screenshot of a computer&#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2654300" cy="1041400"/>
                    </a:xfrm>
                    <a:prstGeom prst="rect">
                      <a:avLst/>
                    </a:prstGeom>
                  </pic:spPr>
                </pic:pic>
              </a:graphicData>
            </a:graphic>
          </wp:inline>
        </w:drawing>
      </w:r>
    </w:p>
    <w:p w14:paraId="7200DC4B" w14:textId="77777777" w:rsidR="00B13E23" w:rsidRDefault="00B13E23" w:rsidP="00B13E23">
      <w:pPr>
        <w:ind w:left="720"/>
      </w:pPr>
    </w:p>
    <w:p w14:paraId="3099B77C" w14:textId="2B1BC0DD" w:rsidR="00B13E23" w:rsidRDefault="00B13E23" w:rsidP="00B13E23">
      <w:pPr>
        <w:ind w:left="720"/>
      </w:pPr>
      <w:r>
        <w:rPr>
          <w:noProof/>
        </w:rPr>
        <w:drawing>
          <wp:inline distT="0" distB="0" distL="0" distR="0" wp14:anchorId="62C2A17E" wp14:editId="422D36FD">
            <wp:extent cx="5321300" cy="711200"/>
            <wp:effectExtent l="0" t="0" r="0" b="0"/>
            <wp:docPr id="1207980889" name="Picture 10" descr="A black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980889" name="Picture 10" descr="A black and white text&#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5321300" cy="711200"/>
                    </a:xfrm>
                    <a:prstGeom prst="rect">
                      <a:avLst/>
                    </a:prstGeom>
                  </pic:spPr>
                </pic:pic>
              </a:graphicData>
            </a:graphic>
          </wp:inline>
        </w:drawing>
      </w:r>
    </w:p>
    <w:p w14:paraId="4B77B521" w14:textId="77777777" w:rsidR="00B13E23" w:rsidRDefault="00B13E23" w:rsidP="00B13E23">
      <w:pPr>
        <w:ind w:left="720"/>
      </w:pPr>
    </w:p>
    <w:p w14:paraId="2CF60B2D" w14:textId="66B8E513" w:rsidR="00D710DC" w:rsidRDefault="00D710DC" w:rsidP="00D710DC"/>
    <w:p w14:paraId="27F4FCE3" w14:textId="13B38E09" w:rsidR="00B13E23" w:rsidRDefault="00B13E23" w:rsidP="00B13E23">
      <w:pPr>
        <w:pStyle w:val="Heading2"/>
      </w:pPr>
      <w:r>
        <w:t>Additional Packages</w:t>
      </w:r>
    </w:p>
    <w:p w14:paraId="6DE17F90" w14:textId="2902A33B" w:rsidR="00B13E23" w:rsidRPr="00B13E23" w:rsidRDefault="00B13E23" w:rsidP="00B13E23">
      <w:r>
        <w:t xml:space="preserve">Be aware that Sublime offers a variety of other packages that can help define and assist you in your development environment. You can review and install them to your Sublime editor for free using the </w:t>
      </w:r>
      <w:hyperlink r:id="rId19" w:history="1">
        <w:r w:rsidRPr="00B13E23">
          <w:rPr>
            <w:rStyle w:val="Hyperlink"/>
          </w:rPr>
          <w:t>Sublime Package Control</w:t>
        </w:r>
      </w:hyperlink>
      <w:r>
        <w:t xml:space="preserve"> site.</w:t>
      </w:r>
    </w:p>
    <w:sectPr w:rsidR="00B13E23" w:rsidRPr="00B13E23" w:rsidSect="00516DF6">
      <w:footerReference w:type="default" r:id="rId2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64F68" w14:textId="77777777" w:rsidR="004142B6" w:rsidRDefault="004142B6">
      <w:r>
        <w:separator/>
      </w:r>
    </w:p>
  </w:endnote>
  <w:endnote w:type="continuationSeparator" w:id="0">
    <w:p w14:paraId="019FC381" w14:textId="77777777" w:rsidR="004142B6" w:rsidRDefault="00414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73F108" w14:paraId="271ABA74" w14:textId="77777777" w:rsidTr="2673F108">
      <w:trPr>
        <w:trHeight w:val="300"/>
      </w:trPr>
      <w:tc>
        <w:tcPr>
          <w:tcW w:w="3600" w:type="dxa"/>
        </w:tcPr>
        <w:p w14:paraId="46B7A458" w14:textId="3385E6A4" w:rsidR="2673F108" w:rsidRDefault="2673F108" w:rsidP="2673F108">
          <w:pPr>
            <w:pStyle w:val="Header"/>
            <w:ind w:left="-115"/>
          </w:pPr>
        </w:p>
      </w:tc>
      <w:tc>
        <w:tcPr>
          <w:tcW w:w="3600" w:type="dxa"/>
        </w:tcPr>
        <w:p w14:paraId="11D4AB09" w14:textId="2A9C6E3B" w:rsidR="2673F108" w:rsidRDefault="2673F108" w:rsidP="2673F108">
          <w:pPr>
            <w:pStyle w:val="Header"/>
            <w:jc w:val="center"/>
          </w:pPr>
        </w:p>
      </w:tc>
      <w:tc>
        <w:tcPr>
          <w:tcW w:w="3600" w:type="dxa"/>
        </w:tcPr>
        <w:p w14:paraId="3E98A681" w14:textId="44E20A5C" w:rsidR="2673F108" w:rsidRDefault="2673F108" w:rsidP="2673F108">
          <w:pPr>
            <w:pStyle w:val="Header"/>
            <w:ind w:right="-115"/>
            <w:jc w:val="right"/>
          </w:pPr>
        </w:p>
      </w:tc>
    </w:tr>
  </w:tbl>
  <w:p w14:paraId="67053455" w14:textId="57334973" w:rsidR="2673F108" w:rsidRDefault="2673F108" w:rsidP="2673F1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31C10" w14:textId="77777777" w:rsidR="004142B6" w:rsidRDefault="004142B6">
      <w:r>
        <w:separator/>
      </w:r>
    </w:p>
  </w:footnote>
  <w:footnote w:type="continuationSeparator" w:id="0">
    <w:p w14:paraId="5D915F2C" w14:textId="77777777" w:rsidR="004142B6" w:rsidRDefault="004142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873711"/>
    <w:multiLevelType w:val="hybridMultilevel"/>
    <w:tmpl w:val="AA44A7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2B1722"/>
    <w:multiLevelType w:val="hybridMultilevel"/>
    <w:tmpl w:val="AA44A73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3E833CC"/>
    <w:multiLevelType w:val="hybridMultilevel"/>
    <w:tmpl w:val="A90484F2"/>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7791134">
    <w:abstractNumId w:val="0"/>
  </w:num>
  <w:num w:numId="2" w16cid:durableId="447092323">
    <w:abstractNumId w:val="1"/>
  </w:num>
  <w:num w:numId="3" w16cid:durableId="1842576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55E"/>
    <w:rsid w:val="000A555E"/>
    <w:rsid w:val="001240DC"/>
    <w:rsid w:val="004142B6"/>
    <w:rsid w:val="004A6653"/>
    <w:rsid w:val="004B2595"/>
    <w:rsid w:val="004C204F"/>
    <w:rsid w:val="00516DF6"/>
    <w:rsid w:val="00554A98"/>
    <w:rsid w:val="00642E6D"/>
    <w:rsid w:val="00647368"/>
    <w:rsid w:val="00700097"/>
    <w:rsid w:val="007859E6"/>
    <w:rsid w:val="008E0775"/>
    <w:rsid w:val="009B54B1"/>
    <w:rsid w:val="00A77709"/>
    <w:rsid w:val="00B13E23"/>
    <w:rsid w:val="00BC6613"/>
    <w:rsid w:val="00BE76F6"/>
    <w:rsid w:val="00CC6F73"/>
    <w:rsid w:val="00D63536"/>
    <w:rsid w:val="00D710DC"/>
    <w:rsid w:val="00D75489"/>
    <w:rsid w:val="00DD3F5A"/>
    <w:rsid w:val="079667DC"/>
    <w:rsid w:val="0C0272BE"/>
    <w:rsid w:val="0C861833"/>
    <w:rsid w:val="0CD0C7CA"/>
    <w:rsid w:val="11CB21A4"/>
    <w:rsid w:val="13148BCC"/>
    <w:rsid w:val="1340347B"/>
    <w:rsid w:val="175EC952"/>
    <w:rsid w:val="17821DA9"/>
    <w:rsid w:val="181D18FA"/>
    <w:rsid w:val="1F033DD5"/>
    <w:rsid w:val="1FFB98B7"/>
    <w:rsid w:val="20830EEA"/>
    <w:rsid w:val="22DC9E6C"/>
    <w:rsid w:val="230E0385"/>
    <w:rsid w:val="251D9859"/>
    <w:rsid w:val="2673F108"/>
    <w:rsid w:val="274F66FE"/>
    <w:rsid w:val="2C200640"/>
    <w:rsid w:val="325AA44A"/>
    <w:rsid w:val="32D78F14"/>
    <w:rsid w:val="32DE16E1"/>
    <w:rsid w:val="34808482"/>
    <w:rsid w:val="35AD9CA4"/>
    <w:rsid w:val="36DE4E33"/>
    <w:rsid w:val="380A750C"/>
    <w:rsid w:val="39B17C35"/>
    <w:rsid w:val="39D79313"/>
    <w:rsid w:val="3B9BC9FA"/>
    <w:rsid w:val="4344AD64"/>
    <w:rsid w:val="44D1C751"/>
    <w:rsid w:val="452A780F"/>
    <w:rsid w:val="47282D42"/>
    <w:rsid w:val="48A6CD94"/>
    <w:rsid w:val="4A22F912"/>
    <w:rsid w:val="4A7253AA"/>
    <w:rsid w:val="4A8F99B6"/>
    <w:rsid w:val="4BC12686"/>
    <w:rsid w:val="4BDE2E96"/>
    <w:rsid w:val="4E558A6E"/>
    <w:rsid w:val="51CF7357"/>
    <w:rsid w:val="534D56BF"/>
    <w:rsid w:val="539B03CB"/>
    <w:rsid w:val="53D61F9A"/>
    <w:rsid w:val="542DD49E"/>
    <w:rsid w:val="54BB5B78"/>
    <w:rsid w:val="54CD34CD"/>
    <w:rsid w:val="551C924D"/>
    <w:rsid w:val="55838A7D"/>
    <w:rsid w:val="558B3691"/>
    <w:rsid w:val="56A67907"/>
    <w:rsid w:val="570DE977"/>
    <w:rsid w:val="57C5FBC4"/>
    <w:rsid w:val="58D2D434"/>
    <w:rsid w:val="591EF134"/>
    <w:rsid w:val="5A0E3FB3"/>
    <w:rsid w:val="5A351B25"/>
    <w:rsid w:val="5ABBB51A"/>
    <w:rsid w:val="5F0E6708"/>
    <w:rsid w:val="6041FE26"/>
    <w:rsid w:val="610DBB98"/>
    <w:rsid w:val="61574A5F"/>
    <w:rsid w:val="639A8F9D"/>
    <w:rsid w:val="6503451E"/>
    <w:rsid w:val="663B6844"/>
    <w:rsid w:val="6A4E562F"/>
    <w:rsid w:val="6A561F32"/>
    <w:rsid w:val="6C5C8994"/>
    <w:rsid w:val="6C8923A0"/>
    <w:rsid w:val="6CEE23E7"/>
    <w:rsid w:val="6D64AC29"/>
    <w:rsid w:val="6E0D27D6"/>
    <w:rsid w:val="6F2DCC14"/>
    <w:rsid w:val="71EE285A"/>
    <w:rsid w:val="728EFC3F"/>
    <w:rsid w:val="733CDFC8"/>
    <w:rsid w:val="747A1E7A"/>
    <w:rsid w:val="76BD7503"/>
    <w:rsid w:val="774B49C9"/>
    <w:rsid w:val="7855E13E"/>
    <w:rsid w:val="7A08C163"/>
    <w:rsid w:val="7DBDDC71"/>
    <w:rsid w:val="7E1CCB8A"/>
    <w:rsid w:val="7FCA7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3AED3"/>
  <w15:chartTrackingRefBased/>
  <w15:docId w15:val="{8D74C153-BA9C-C846-82F3-EC9C05474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55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A55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A55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55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55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555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555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555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555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5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A55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A55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55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55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55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55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55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555E"/>
    <w:rPr>
      <w:rFonts w:eastAsiaTheme="majorEastAsia" w:cstheme="majorBidi"/>
      <w:color w:val="272727" w:themeColor="text1" w:themeTint="D8"/>
    </w:rPr>
  </w:style>
  <w:style w:type="paragraph" w:styleId="Title">
    <w:name w:val="Title"/>
    <w:basedOn w:val="Normal"/>
    <w:next w:val="Normal"/>
    <w:link w:val="TitleChar"/>
    <w:uiPriority w:val="10"/>
    <w:qFormat/>
    <w:rsid w:val="000A555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55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555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55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555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A555E"/>
    <w:rPr>
      <w:i/>
      <w:iCs/>
      <w:color w:val="404040" w:themeColor="text1" w:themeTint="BF"/>
    </w:rPr>
  </w:style>
  <w:style w:type="paragraph" w:styleId="ListParagraph">
    <w:name w:val="List Paragraph"/>
    <w:basedOn w:val="Normal"/>
    <w:uiPriority w:val="34"/>
    <w:qFormat/>
    <w:rsid w:val="000A555E"/>
    <w:pPr>
      <w:ind w:left="720"/>
      <w:contextualSpacing/>
    </w:pPr>
  </w:style>
  <w:style w:type="character" w:styleId="IntenseEmphasis">
    <w:name w:val="Intense Emphasis"/>
    <w:basedOn w:val="DefaultParagraphFont"/>
    <w:uiPriority w:val="21"/>
    <w:qFormat/>
    <w:rsid w:val="000A555E"/>
    <w:rPr>
      <w:i/>
      <w:iCs/>
      <w:color w:val="0F4761" w:themeColor="accent1" w:themeShade="BF"/>
    </w:rPr>
  </w:style>
  <w:style w:type="paragraph" w:styleId="IntenseQuote">
    <w:name w:val="Intense Quote"/>
    <w:basedOn w:val="Normal"/>
    <w:next w:val="Normal"/>
    <w:link w:val="IntenseQuoteChar"/>
    <w:uiPriority w:val="30"/>
    <w:qFormat/>
    <w:rsid w:val="000A55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555E"/>
    <w:rPr>
      <w:i/>
      <w:iCs/>
      <w:color w:val="0F4761" w:themeColor="accent1" w:themeShade="BF"/>
    </w:rPr>
  </w:style>
  <w:style w:type="character" w:styleId="IntenseReference">
    <w:name w:val="Intense Reference"/>
    <w:basedOn w:val="DefaultParagraphFont"/>
    <w:uiPriority w:val="32"/>
    <w:qFormat/>
    <w:rsid w:val="000A555E"/>
    <w:rPr>
      <w:b/>
      <w:bCs/>
      <w:smallCaps/>
      <w:color w:val="0F4761" w:themeColor="accent1" w:themeShade="BF"/>
      <w:spacing w:val="5"/>
    </w:rPr>
  </w:style>
  <w:style w:type="paragraph" w:styleId="TOCHeading">
    <w:name w:val="TOC Heading"/>
    <w:basedOn w:val="Heading1"/>
    <w:next w:val="Normal"/>
    <w:uiPriority w:val="39"/>
    <w:unhideWhenUsed/>
    <w:qFormat/>
    <w:rsid w:val="00647368"/>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unhideWhenUsed/>
    <w:rsid w:val="00647368"/>
    <w:pPr>
      <w:spacing w:before="120"/>
    </w:pPr>
    <w:rPr>
      <w:b/>
      <w:bCs/>
      <w:i/>
      <w:iCs/>
    </w:rPr>
  </w:style>
  <w:style w:type="paragraph" w:styleId="TOC2">
    <w:name w:val="toc 2"/>
    <w:basedOn w:val="Normal"/>
    <w:next w:val="Normal"/>
    <w:autoRedefine/>
    <w:uiPriority w:val="39"/>
    <w:unhideWhenUsed/>
    <w:rsid w:val="00647368"/>
    <w:pPr>
      <w:spacing w:before="120"/>
      <w:ind w:left="240"/>
    </w:pPr>
    <w:rPr>
      <w:b/>
      <w:bCs/>
      <w:sz w:val="22"/>
      <w:szCs w:val="22"/>
    </w:rPr>
  </w:style>
  <w:style w:type="character" w:styleId="Hyperlink">
    <w:name w:val="Hyperlink"/>
    <w:basedOn w:val="DefaultParagraphFont"/>
    <w:uiPriority w:val="99"/>
    <w:unhideWhenUsed/>
    <w:rsid w:val="00647368"/>
    <w:rPr>
      <w:color w:val="467886" w:themeColor="hyperlink"/>
      <w:u w:val="single"/>
    </w:rPr>
  </w:style>
  <w:style w:type="paragraph" w:styleId="TOC3">
    <w:name w:val="toc 3"/>
    <w:basedOn w:val="Normal"/>
    <w:next w:val="Normal"/>
    <w:autoRedefine/>
    <w:uiPriority w:val="39"/>
    <w:unhideWhenUsed/>
    <w:rsid w:val="00647368"/>
    <w:pPr>
      <w:ind w:left="480"/>
    </w:pPr>
    <w:rPr>
      <w:sz w:val="20"/>
      <w:szCs w:val="20"/>
    </w:rPr>
  </w:style>
  <w:style w:type="paragraph" w:styleId="TOC4">
    <w:name w:val="toc 4"/>
    <w:basedOn w:val="Normal"/>
    <w:next w:val="Normal"/>
    <w:autoRedefine/>
    <w:uiPriority w:val="39"/>
    <w:semiHidden/>
    <w:unhideWhenUsed/>
    <w:rsid w:val="00647368"/>
    <w:pPr>
      <w:ind w:left="720"/>
    </w:pPr>
    <w:rPr>
      <w:sz w:val="20"/>
      <w:szCs w:val="20"/>
    </w:rPr>
  </w:style>
  <w:style w:type="paragraph" w:styleId="TOC5">
    <w:name w:val="toc 5"/>
    <w:basedOn w:val="Normal"/>
    <w:next w:val="Normal"/>
    <w:autoRedefine/>
    <w:uiPriority w:val="39"/>
    <w:semiHidden/>
    <w:unhideWhenUsed/>
    <w:rsid w:val="00647368"/>
    <w:pPr>
      <w:ind w:left="960"/>
    </w:pPr>
    <w:rPr>
      <w:sz w:val="20"/>
      <w:szCs w:val="20"/>
    </w:rPr>
  </w:style>
  <w:style w:type="paragraph" w:styleId="TOC6">
    <w:name w:val="toc 6"/>
    <w:basedOn w:val="Normal"/>
    <w:next w:val="Normal"/>
    <w:autoRedefine/>
    <w:uiPriority w:val="39"/>
    <w:semiHidden/>
    <w:unhideWhenUsed/>
    <w:rsid w:val="00647368"/>
    <w:pPr>
      <w:ind w:left="1200"/>
    </w:pPr>
    <w:rPr>
      <w:sz w:val="20"/>
      <w:szCs w:val="20"/>
    </w:rPr>
  </w:style>
  <w:style w:type="paragraph" w:styleId="TOC7">
    <w:name w:val="toc 7"/>
    <w:basedOn w:val="Normal"/>
    <w:next w:val="Normal"/>
    <w:autoRedefine/>
    <w:uiPriority w:val="39"/>
    <w:semiHidden/>
    <w:unhideWhenUsed/>
    <w:rsid w:val="00647368"/>
    <w:pPr>
      <w:ind w:left="1440"/>
    </w:pPr>
    <w:rPr>
      <w:sz w:val="20"/>
      <w:szCs w:val="20"/>
    </w:rPr>
  </w:style>
  <w:style w:type="paragraph" w:styleId="TOC8">
    <w:name w:val="toc 8"/>
    <w:basedOn w:val="Normal"/>
    <w:next w:val="Normal"/>
    <w:autoRedefine/>
    <w:uiPriority w:val="39"/>
    <w:semiHidden/>
    <w:unhideWhenUsed/>
    <w:rsid w:val="00647368"/>
    <w:pPr>
      <w:ind w:left="1680"/>
    </w:pPr>
    <w:rPr>
      <w:sz w:val="20"/>
      <w:szCs w:val="20"/>
    </w:rPr>
  </w:style>
  <w:style w:type="paragraph" w:styleId="TOC9">
    <w:name w:val="toc 9"/>
    <w:basedOn w:val="Normal"/>
    <w:next w:val="Normal"/>
    <w:autoRedefine/>
    <w:uiPriority w:val="39"/>
    <w:semiHidden/>
    <w:unhideWhenUsed/>
    <w:rsid w:val="00647368"/>
    <w:pPr>
      <w:ind w:left="1920"/>
    </w:pPr>
    <w:rPr>
      <w:sz w:val="20"/>
      <w:szCs w:val="20"/>
    </w:rPr>
  </w:style>
  <w:style w:type="paragraph" w:styleId="Header">
    <w:name w:val="header"/>
    <w:basedOn w:val="Normal"/>
    <w:uiPriority w:val="99"/>
    <w:unhideWhenUsed/>
    <w:rsid w:val="2673F108"/>
    <w:pPr>
      <w:tabs>
        <w:tab w:val="center" w:pos="4680"/>
        <w:tab w:val="right" w:pos="9360"/>
      </w:tabs>
    </w:pPr>
  </w:style>
  <w:style w:type="paragraph" w:styleId="Footer">
    <w:name w:val="footer"/>
    <w:basedOn w:val="Normal"/>
    <w:uiPriority w:val="99"/>
    <w:unhideWhenUsed/>
    <w:rsid w:val="2673F108"/>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642E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sublimetext.com/download"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blimetext.com/"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https://packagecontrol.i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aeeb070-c914-4d22-ba83-f28df13b9fa0">
      <Terms xmlns="http://schemas.microsoft.com/office/infopath/2007/PartnerControls"/>
    </lcf76f155ced4ddcb4097134ff3c332f>
    <TaxCatchAll xmlns="123fb6f4-caa8-460b-b539-fd75db78159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73E8EB13488A54B92420F994EC7CE2F" ma:contentTypeVersion="14" ma:contentTypeDescription="Create a new document." ma:contentTypeScope="" ma:versionID="e5ea280104388e7709e29eb143327374">
  <xsd:schema xmlns:xsd="http://www.w3.org/2001/XMLSchema" xmlns:xs="http://www.w3.org/2001/XMLSchema" xmlns:p="http://schemas.microsoft.com/office/2006/metadata/properties" xmlns:ns2="8aeeb070-c914-4d22-ba83-f28df13b9fa0" xmlns:ns3="123fb6f4-caa8-460b-b539-fd75db78159f" targetNamespace="http://schemas.microsoft.com/office/2006/metadata/properties" ma:root="true" ma:fieldsID="2e6ec0eccc09c0209398d8d053f517e3" ns2:_="" ns3:_="">
    <xsd:import namespace="8aeeb070-c914-4d22-ba83-f28df13b9fa0"/>
    <xsd:import namespace="123fb6f4-caa8-460b-b539-fd75db7815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eb070-c914-4d22-ba83-f28df13b9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8b2eb23-efe0-40ec-9c31-5c562cd2bc1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3fb6f4-caa8-460b-b539-fd75db78159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f7a2c3f-84da-4470-9e11-1547710ae2eb}" ma:internalName="TaxCatchAll" ma:showField="CatchAllData" ma:web="123fb6f4-caa8-460b-b539-fd75db7815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B19FA5-882A-4264-AB60-07149E686A94}">
  <ds:schemaRefs>
    <ds:schemaRef ds:uri="http://schemas.microsoft.com/office/2006/metadata/properties"/>
    <ds:schemaRef ds:uri="http://schemas.microsoft.com/office/infopath/2007/PartnerControls"/>
    <ds:schemaRef ds:uri="8aeeb070-c914-4d22-ba83-f28df13b9fa0"/>
    <ds:schemaRef ds:uri="123fb6f4-caa8-460b-b539-fd75db78159f"/>
  </ds:schemaRefs>
</ds:datastoreItem>
</file>

<file path=customXml/itemProps2.xml><?xml version="1.0" encoding="utf-8"?>
<ds:datastoreItem xmlns:ds="http://schemas.openxmlformats.org/officeDocument/2006/customXml" ds:itemID="{1D77C377-9599-9948-9AD7-5D45B14CD9DE}">
  <ds:schemaRefs>
    <ds:schemaRef ds:uri="http://schemas.openxmlformats.org/officeDocument/2006/bibliography"/>
  </ds:schemaRefs>
</ds:datastoreItem>
</file>

<file path=customXml/itemProps3.xml><?xml version="1.0" encoding="utf-8"?>
<ds:datastoreItem xmlns:ds="http://schemas.openxmlformats.org/officeDocument/2006/customXml" ds:itemID="{F84571D0-6B7F-4022-94C9-CD0EAFB3282A}"/>
</file>

<file path=customXml/itemProps4.xml><?xml version="1.0" encoding="utf-8"?>
<ds:datastoreItem xmlns:ds="http://schemas.openxmlformats.org/officeDocument/2006/customXml" ds:itemID="{B36EBEC1-3780-4CA0-93FC-AEDF233AC0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306</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Rotchford</dc:creator>
  <cp:keywords/>
  <dc:description/>
  <cp:lastModifiedBy>Liam Rotchford</cp:lastModifiedBy>
  <cp:revision>14</cp:revision>
  <dcterms:created xsi:type="dcterms:W3CDTF">2024-10-10T19:42:00Z</dcterms:created>
  <dcterms:modified xsi:type="dcterms:W3CDTF">2025-09-05T17:15:00Z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0x010100273E8EB13488A54B92420F994EC7CE2F</vt:lpwstr>
  </property>
  <property fmtid="{D5CDD505-2E9C-101B-9397-08002B2CF9AE}" pid="3" name="_dlc_DocIdItemGuid">
    <vt:lpwstr>320cbc24-1d46-4365-9f72-c44334ca7891</vt:lpwstr>
  </property>
  <property fmtid="{D5CDD505-2E9C-101B-9397-08002B2CF9AE}" pid="4" name="MediaServiceImageTags">
    <vt:lpwstr/>
  </property>
</Properties>
</file>